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bookmarkStart w:id="0" w:name="_GoBack"/>
      <w:bookmarkEnd w:id="0"/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354D7F" w:rsidRDefault="007D18C6" w:rsidP="00354D7F">
      <w:pPr>
        <w:spacing w:after="0"/>
        <w:ind w:firstLine="0"/>
        <w:jc w:val="center"/>
        <w:rPr>
          <w:rFonts w:ascii="Times New Roman" w:eastAsia="Times New Roman" w:hAnsi="Times New Roman"/>
          <w:sz w:val="22"/>
          <w:szCs w:val="24"/>
          <w:lang w:eastAsia="cs-CZ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 : ks-ustecky@cslh.cz  - www : hokejul.cz</w:t>
      </w:r>
    </w:p>
    <w:p w:rsidR="00CD7930" w:rsidRPr="00354D7F" w:rsidRDefault="00354D7F" w:rsidP="00354D7F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                                                                                                          Ústí nad Labem 13.11.2019                                                                                                                                             </w:t>
      </w:r>
      <w:r w:rsidR="005760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Nominace</w:t>
      </w:r>
      <w:r w:rsidR="0012452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výběru kraje ročníku nar. 200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5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-U15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jednodenní kemp</w:t>
      </w:r>
      <w:r w:rsidR="00EA784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ZS v Mostě</w:t>
      </w:r>
    </w:p>
    <w:p w:rsidR="007D18C6" w:rsidRPr="00F34F10" w:rsidRDefault="00CD7930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12452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dne</w:t>
      </w:r>
      <w:r w:rsidR="00EA784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24. 11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2019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EA784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8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C74871" w:rsidRDefault="00A73EC4" w:rsidP="007D18C6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sraz</w:t>
      </w:r>
      <w:r w:rsidR="00A00B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</w:t>
      </w:r>
      <w:r w:rsidR="00EA7841">
        <w:rPr>
          <w:rFonts w:ascii="Times New Roman" w:eastAsia="Times New Roman" w:hAnsi="Times New Roman"/>
          <w:b/>
          <w:sz w:val="28"/>
          <w:szCs w:val="28"/>
          <w:lang w:eastAsia="cs-CZ"/>
        </w:rPr>
        <w:t>Mostě</w:t>
      </w:r>
      <w:r w:rsidR="00DC32E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na ZS</w:t>
      </w:r>
      <w:r w:rsidR="00576000">
        <w:rPr>
          <w:rFonts w:ascii="Times New Roman" w:eastAsia="Times New Roman" w:hAnsi="Times New Roman"/>
          <w:b/>
          <w:sz w:val="28"/>
          <w:szCs w:val="28"/>
          <w:lang w:eastAsia="cs-CZ"/>
        </w:rPr>
        <w:t> 8:3</w:t>
      </w:r>
      <w:r w:rsidR="00BB7A7E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</w:p>
    <w:p w:rsidR="00867439" w:rsidRPr="00867439" w:rsidRDefault="00867439" w:rsidP="00867439">
      <w:pPr>
        <w:pStyle w:val="Odstavecseseznamem"/>
        <w:numPr>
          <w:ilvl w:val="1"/>
          <w:numId w:val="1"/>
        </w:numPr>
        <w:tabs>
          <w:tab w:val="clear" w:pos="1440"/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867439">
        <w:rPr>
          <w:rFonts w:ascii="Times New Roman" w:eastAsia="Times New Roman" w:hAnsi="Times New Roman"/>
          <w:b/>
          <w:sz w:val="28"/>
          <w:szCs w:val="28"/>
          <w:lang w:eastAsia="cs-CZ"/>
        </w:rPr>
        <w:t>9:00-9:45</w:t>
      </w:r>
      <w:r w:rsidR="00576000" w:rsidRPr="0086743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led</w:t>
      </w:r>
    </w:p>
    <w:p w:rsidR="00B676B5" w:rsidRPr="00867439" w:rsidRDefault="00867439" w:rsidP="00867439">
      <w:pPr>
        <w:pStyle w:val="Odstavecseseznamem"/>
        <w:numPr>
          <w:ilvl w:val="1"/>
          <w:numId w:val="1"/>
        </w:numPr>
        <w:tabs>
          <w:tab w:val="clear" w:pos="1440"/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11:00-11:45</w:t>
      </w:r>
      <w:r w:rsidRPr="006A382C">
        <w:rPr>
          <w:rFonts w:cstheme="minorHAnsi"/>
        </w:rPr>
        <w:t>off-ice</w:t>
      </w:r>
    </w:p>
    <w:p w:rsidR="00255733" w:rsidRDefault="00867439" w:rsidP="00867439">
      <w:pPr>
        <w:tabs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4) </w:t>
      </w:r>
      <w:r w:rsidR="00576000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12:3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-14:00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U15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zápas</w:t>
      </w:r>
    </w:p>
    <w:p w:rsidR="007C0DD9" w:rsidRPr="00C74871" w:rsidRDefault="00354D7F" w:rsidP="00867439">
      <w:pPr>
        <w:tabs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</w:t>
      </w:r>
      <w:r w:rsidR="00867439">
        <w:rPr>
          <w:rFonts w:ascii="Times New Roman" w:eastAsia="Times New Roman" w:hAnsi="Times New Roman"/>
          <w:b/>
          <w:sz w:val="28"/>
          <w:szCs w:val="28"/>
          <w:lang w:eastAsia="cs-CZ"/>
        </w:rPr>
        <w:t>5)  14:45 oběd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 a při prezentaci</w:t>
      </w:r>
      <w:r w:rsidR="00576000">
        <w:rPr>
          <w:rStyle w:val="Siln"/>
          <w:rFonts w:eastAsiaTheme="majorEastAsia"/>
          <w:color w:val="000000"/>
        </w:rPr>
        <w:t xml:space="preserve"> uhradí účastnický poplatek  </w:t>
      </w:r>
      <w:r w:rsidRPr="00395D10">
        <w:rPr>
          <w:rStyle w:val="Siln"/>
          <w:rFonts w:eastAsiaTheme="majorEastAsia"/>
          <w:color w:val="000000"/>
        </w:rPr>
        <w:t>0,- Kč.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</w:p>
    <w:p w:rsidR="00395D10" w:rsidRDefault="00FB302E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124525">
        <w:rPr>
          <w:rFonts w:ascii="Times New Roman" w:eastAsia="Times New Roman" w:hAnsi="Times New Roman"/>
          <w:b/>
          <w:bCs/>
          <w:sz w:val="22"/>
        </w:rPr>
        <w:t xml:space="preserve">        </w:t>
      </w:r>
      <w:r w:rsidR="003C3582" w:rsidRPr="00124525">
        <w:rPr>
          <w:rFonts w:ascii="Times New Roman" w:eastAsia="Times New Roman" w:hAnsi="Times New Roman"/>
          <w:b/>
          <w:bCs/>
          <w:sz w:val="22"/>
          <w:u w:val="single"/>
        </w:rPr>
        <w:t xml:space="preserve"> </w:t>
      </w:r>
      <w:r w:rsidRPr="00124525">
        <w:rPr>
          <w:rFonts w:ascii="Times New Roman" w:eastAsia="Times New Roman" w:hAnsi="Times New Roman"/>
          <w:b/>
          <w:bCs/>
          <w:sz w:val="22"/>
          <w:u w:val="single"/>
        </w:rPr>
        <w:t>Brankáři</w:t>
      </w:r>
      <w:r>
        <w:rPr>
          <w:rFonts w:ascii="Times New Roman" w:eastAsia="Times New Roman" w:hAnsi="Times New Roman"/>
          <w:b/>
          <w:bCs/>
          <w:sz w:val="22"/>
        </w:rPr>
        <w:t>:</w:t>
      </w:r>
      <w:r w:rsidR="00124525">
        <w:rPr>
          <w:rFonts w:ascii="Times New Roman" w:eastAsia="Times New Roman" w:hAnsi="Times New Roman"/>
          <w:b/>
          <w:bCs/>
          <w:sz w:val="22"/>
        </w:rPr>
        <w:t xml:space="preserve"> Per</w:t>
      </w:r>
      <w:r w:rsidR="0013533F">
        <w:rPr>
          <w:rFonts w:ascii="Times New Roman" w:eastAsia="Times New Roman" w:hAnsi="Times New Roman"/>
          <w:b/>
          <w:bCs/>
          <w:sz w:val="22"/>
        </w:rPr>
        <w:t>ůtka Alexander (Chom)</w:t>
      </w:r>
      <w:r>
        <w:rPr>
          <w:rFonts w:ascii="Times New Roman" w:eastAsia="Times New Roman" w:hAnsi="Times New Roman"/>
          <w:b/>
          <w:bCs/>
          <w:sz w:val="22"/>
        </w:rPr>
        <w:t xml:space="preserve">, </w:t>
      </w:r>
      <w:r w:rsidR="00A00BDF">
        <w:rPr>
          <w:rFonts w:ascii="Times New Roman" w:eastAsia="Times New Roman" w:hAnsi="Times New Roman"/>
          <w:b/>
          <w:bCs/>
          <w:sz w:val="22"/>
        </w:rPr>
        <w:t>Tuhý David</w:t>
      </w:r>
      <w:r w:rsidR="00A00BDF" w:rsidRPr="00275CC7">
        <w:rPr>
          <w:rFonts w:ascii="Times New Roman" w:eastAsia="Times New Roman" w:hAnsi="Times New Roman"/>
          <w:b/>
          <w:bCs/>
          <w:sz w:val="22"/>
        </w:rPr>
        <w:t xml:space="preserve"> (</w:t>
      </w:r>
      <w:r w:rsidR="00A00BDF" w:rsidRPr="00C74871">
        <w:rPr>
          <w:rFonts w:ascii="Times New Roman" w:eastAsia="Times New Roman" w:hAnsi="Times New Roman"/>
          <w:bCs/>
          <w:sz w:val="22"/>
        </w:rPr>
        <w:t>Lit</w:t>
      </w:r>
      <w:r w:rsidR="00A00BDF">
        <w:rPr>
          <w:rFonts w:ascii="Times New Roman" w:eastAsia="Times New Roman" w:hAnsi="Times New Roman"/>
          <w:b/>
          <w:bCs/>
          <w:sz w:val="22"/>
        </w:rPr>
        <w:t>.)</w:t>
      </w:r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9B6450" w:rsidRPr="008A3384" w:rsidRDefault="00124525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395D10" w:rsidRPr="00124525">
        <w:rPr>
          <w:b/>
          <w:bCs/>
          <w:sz w:val="22"/>
          <w:szCs w:val="22"/>
          <w:u w:val="single"/>
        </w:rPr>
        <w:t>O</w:t>
      </w:r>
      <w:r w:rsidR="00B20916" w:rsidRPr="00124525">
        <w:rPr>
          <w:b/>
          <w:bCs/>
          <w:sz w:val="22"/>
          <w:szCs w:val="22"/>
          <w:u w:val="single"/>
        </w:rPr>
        <w:t>b</w:t>
      </w:r>
      <w:r w:rsidR="00395D10" w:rsidRPr="00124525">
        <w:rPr>
          <w:b/>
          <w:bCs/>
          <w:sz w:val="22"/>
          <w:szCs w:val="22"/>
          <w:u w:val="single"/>
        </w:rPr>
        <w:t>ránci</w:t>
      </w:r>
      <w:r w:rsidR="00395D10" w:rsidRPr="00275CC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AE4AF4" w:rsidRPr="008A3384">
        <w:rPr>
          <w:b/>
          <w:bCs/>
          <w:sz w:val="22"/>
          <w:szCs w:val="22"/>
        </w:rPr>
        <w:t>Zetek Ondřej</w:t>
      </w:r>
      <w:r w:rsidR="00FB302E" w:rsidRPr="008A3384">
        <w:rPr>
          <w:b/>
        </w:rPr>
        <w:t xml:space="preserve">, </w:t>
      </w:r>
      <w:r w:rsidR="00FB302E" w:rsidRPr="008A3384">
        <w:rPr>
          <w:b/>
          <w:sz w:val="22"/>
          <w:szCs w:val="22"/>
        </w:rPr>
        <w:t>Vyhlídal Radek</w:t>
      </w:r>
      <w:r w:rsidR="009706C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DC32EB">
        <w:rPr>
          <w:b/>
          <w:bCs/>
          <w:sz w:val="22"/>
          <w:szCs w:val="22"/>
        </w:rPr>
        <w:t>Síč Lukáš</w:t>
      </w:r>
      <w:r w:rsidR="009B6450" w:rsidRPr="008A3384">
        <w:rPr>
          <w:b/>
          <w:bCs/>
          <w:sz w:val="22"/>
          <w:szCs w:val="22"/>
        </w:rPr>
        <w:t xml:space="preserve"> (</w:t>
      </w:r>
      <w:r w:rsidR="009B6450" w:rsidRPr="009706C0">
        <w:rPr>
          <w:bCs/>
          <w:sz w:val="22"/>
          <w:szCs w:val="22"/>
        </w:rPr>
        <w:t>Lit</w:t>
      </w:r>
      <w:r w:rsidR="009B6450" w:rsidRPr="008A3384">
        <w:rPr>
          <w:b/>
          <w:bCs/>
          <w:sz w:val="22"/>
          <w:szCs w:val="22"/>
        </w:rPr>
        <w:t>.)</w:t>
      </w:r>
    </w:p>
    <w:p w:rsidR="009B6450" w:rsidRPr="008A3384" w:rsidRDefault="003C3582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24525">
        <w:rPr>
          <w:b/>
          <w:bCs/>
          <w:sz w:val="22"/>
          <w:szCs w:val="22"/>
        </w:rPr>
        <w:t xml:space="preserve">  </w:t>
      </w:r>
      <w:r w:rsidR="00FB302E" w:rsidRPr="008A3384">
        <w:rPr>
          <w:b/>
          <w:bCs/>
          <w:sz w:val="22"/>
          <w:szCs w:val="22"/>
        </w:rPr>
        <w:t>Badinka Dominik,</w:t>
      </w:r>
      <w:r w:rsidR="00FB302E" w:rsidRPr="008A3384">
        <w:rPr>
          <w:b/>
          <w:sz w:val="22"/>
          <w:szCs w:val="22"/>
        </w:rPr>
        <w:t xml:space="preserve"> Husinecký Vojtěch</w:t>
      </w:r>
      <w:r w:rsidR="008A3384" w:rsidRPr="008A3384">
        <w:rPr>
          <w:b/>
          <w:sz w:val="22"/>
          <w:szCs w:val="22"/>
        </w:rPr>
        <w:t>, Hynek František</w:t>
      </w:r>
      <w:r w:rsidR="009B6450" w:rsidRPr="008A3384">
        <w:rPr>
          <w:b/>
          <w:bCs/>
          <w:sz w:val="22"/>
          <w:szCs w:val="22"/>
        </w:rPr>
        <w:t xml:space="preserve"> (</w:t>
      </w:r>
      <w:r w:rsidR="009B6450" w:rsidRPr="009706C0">
        <w:rPr>
          <w:bCs/>
          <w:sz w:val="22"/>
          <w:szCs w:val="22"/>
        </w:rPr>
        <w:t>Chom</w:t>
      </w:r>
      <w:r w:rsidR="009B6450" w:rsidRPr="008A3384">
        <w:rPr>
          <w:b/>
          <w:bCs/>
          <w:sz w:val="22"/>
          <w:szCs w:val="22"/>
        </w:rPr>
        <w:t>.)</w:t>
      </w:r>
    </w:p>
    <w:p w:rsidR="00C74871" w:rsidRPr="008A3384" w:rsidRDefault="00C74871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:rsidR="003C3582" w:rsidRDefault="00124525" w:rsidP="009B6450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8A3384" w:rsidRPr="00124525">
        <w:rPr>
          <w:b/>
          <w:color w:val="000000"/>
          <w:sz w:val="22"/>
          <w:szCs w:val="22"/>
          <w:u w:val="single"/>
        </w:rPr>
        <w:t>Útočníci</w:t>
      </w:r>
      <w:r w:rsidR="008A3384">
        <w:rPr>
          <w:b/>
          <w:color w:val="000000"/>
          <w:sz w:val="22"/>
          <w:szCs w:val="22"/>
        </w:rPr>
        <w:t xml:space="preserve">: </w:t>
      </w:r>
      <w:r w:rsidR="00FC4F51">
        <w:rPr>
          <w:b/>
          <w:sz w:val="22"/>
          <w:szCs w:val="22"/>
        </w:rPr>
        <w:t>Skrutek Tomáš</w:t>
      </w:r>
      <w:r w:rsidR="00303E09">
        <w:rPr>
          <w:b/>
          <w:sz w:val="22"/>
          <w:szCs w:val="22"/>
        </w:rPr>
        <w:t xml:space="preserve">, </w:t>
      </w:r>
      <w:r w:rsidR="008A3384" w:rsidRPr="008A3384">
        <w:rPr>
          <w:b/>
          <w:sz w:val="22"/>
          <w:szCs w:val="22"/>
        </w:rPr>
        <w:t>Mišovic Dominik</w:t>
      </w:r>
      <w:r w:rsidR="00275CC7" w:rsidRPr="00275CC7">
        <w:rPr>
          <w:b/>
          <w:color w:val="000000"/>
          <w:sz w:val="22"/>
          <w:szCs w:val="22"/>
        </w:rPr>
        <w:t xml:space="preserve"> (</w:t>
      </w:r>
      <w:r w:rsidR="00275CC7" w:rsidRPr="00C74871">
        <w:rPr>
          <w:color w:val="000000"/>
          <w:sz w:val="22"/>
          <w:szCs w:val="22"/>
        </w:rPr>
        <w:t>Chom</w:t>
      </w:r>
      <w:r w:rsidR="00275CC7" w:rsidRPr="008A3384">
        <w:rPr>
          <w:b/>
          <w:color w:val="000000"/>
          <w:sz w:val="22"/>
          <w:szCs w:val="22"/>
        </w:rPr>
        <w:t>.)</w:t>
      </w:r>
      <w:r w:rsidR="008A3384" w:rsidRPr="008A3384">
        <w:rPr>
          <w:b/>
          <w:sz w:val="22"/>
          <w:szCs w:val="22"/>
        </w:rPr>
        <w:t xml:space="preserve">Bednařík Jakub, Holčák </w:t>
      </w:r>
      <w:r w:rsidR="008A3384">
        <w:rPr>
          <w:b/>
          <w:sz w:val="22"/>
          <w:szCs w:val="22"/>
        </w:rPr>
        <w:t>Tomáš,</w:t>
      </w:r>
    </w:p>
    <w:p w:rsidR="003C3582" w:rsidRDefault="00124525" w:rsidP="003C3582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66F2B">
        <w:rPr>
          <w:b/>
          <w:sz w:val="22"/>
          <w:szCs w:val="22"/>
        </w:rPr>
        <w:t>Maštalířský Matěj</w:t>
      </w:r>
      <w:r w:rsidR="008A338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Šprynar Jan</w:t>
      </w:r>
      <w:r w:rsidRPr="00124525">
        <w:rPr>
          <w:sz w:val="22"/>
          <w:szCs w:val="22"/>
        </w:rPr>
        <w:t>( Lit.)</w:t>
      </w:r>
      <w:r>
        <w:rPr>
          <w:sz w:val="22"/>
          <w:szCs w:val="22"/>
        </w:rPr>
        <w:t>,</w:t>
      </w:r>
      <w:r w:rsidRPr="001245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Nezbeda Michal </w:t>
      </w:r>
      <w:r w:rsidR="00DC32EB" w:rsidRPr="00DC32EB">
        <w:rPr>
          <w:color w:val="000000"/>
          <w:sz w:val="22"/>
          <w:szCs w:val="22"/>
        </w:rPr>
        <w:t>(Lit</w:t>
      </w:r>
      <w:r>
        <w:rPr>
          <w:color w:val="000000"/>
          <w:sz w:val="22"/>
          <w:szCs w:val="22"/>
        </w:rPr>
        <w:t>om</w:t>
      </w:r>
      <w:r w:rsidR="00DC32EB" w:rsidRPr="00DC32EB">
        <w:rPr>
          <w:color w:val="000000"/>
          <w:sz w:val="22"/>
          <w:szCs w:val="22"/>
        </w:rPr>
        <w:t>.)</w:t>
      </w:r>
      <w:r>
        <w:rPr>
          <w:color w:val="000000"/>
          <w:sz w:val="22"/>
          <w:szCs w:val="22"/>
        </w:rPr>
        <w:t xml:space="preserve">, </w:t>
      </w:r>
      <w:r w:rsidR="003C3582" w:rsidRPr="003C3582">
        <w:rPr>
          <w:b/>
          <w:color w:val="000000"/>
          <w:sz w:val="22"/>
          <w:szCs w:val="22"/>
        </w:rPr>
        <w:t>Chlán</w:t>
      </w:r>
      <w:r w:rsidR="003C3582">
        <w:rPr>
          <w:color w:val="000000"/>
          <w:sz w:val="22"/>
          <w:szCs w:val="22"/>
        </w:rPr>
        <w:t xml:space="preserve"> </w:t>
      </w:r>
      <w:r w:rsidR="003C3582" w:rsidRPr="003C3582">
        <w:rPr>
          <w:b/>
          <w:color w:val="000000"/>
          <w:sz w:val="22"/>
          <w:szCs w:val="22"/>
        </w:rPr>
        <w:t>Robert, Klobouček Šimon</w:t>
      </w:r>
      <w:r w:rsidR="003C3582" w:rsidRPr="003C3582">
        <w:rPr>
          <w:color w:val="000000"/>
          <w:sz w:val="22"/>
          <w:szCs w:val="22"/>
        </w:rPr>
        <w:t>(Bíl.)</w:t>
      </w:r>
      <w:r w:rsidR="003C3582">
        <w:rPr>
          <w:color w:val="000000"/>
          <w:sz w:val="22"/>
          <w:szCs w:val="22"/>
        </w:rPr>
        <w:t xml:space="preserve"> </w:t>
      </w:r>
    </w:p>
    <w:p w:rsidR="00DC32EB" w:rsidRDefault="003C3582" w:rsidP="003C3582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A3384" w:rsidRPr="008A3384" w:rsidRDefault="008A3384" w:rsidP="009B6450">
      <w:pPr>
        <w:pStyle w:val="Normlnweb"/>
        <w:spacing w:before="0" w:beforeAutospacing="0" w:after="0" w:afterAutospacing="0"/>
        <w:rPr>
          <w:rFonts w:ascii="Helvetica" w:hAnsi="Helvetica"/>
          <w:b/>
          <w:color w:val="000000"/>
          <w:sz w:val="22"/>
          <w:szCs w:val="22"/>
        </w:rPr>
      </w:pPr>
    </w:p>
    <w:p w:rsidR="007D18C6" w:rsidRPr="00A40F1C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0"/>
          <w:szCs w:val="20"/>
        </w:rPr>
      </w:pPr>
      <w:r w:rsidRPr="00A40F1C">
        <w:rPr>
          <w:rFonts w:ascii="Times New Roman" w:eastAsia="Times New Roman" w:hAnsi="Times New Roman"/>
          <w:bCs/>
          <w:sz w:val="20"/>
          <w:szCs w:val="20"/>
        </w:rPr>
        <w:t>V případě, že se nemůžeš zúčastnit (škola, nemoc, zranění…) okamžitě informuj trenéry, aby mohli za</w:t>
      </w:r>
      <w:r w:rsidR="00C74871" w:rsidRPr="00A40F1C">
        <w:rPr>
          <w:rFonts w:ascii="Times New Roman" w:eastAsia="Times New Roman" w:hAnsi="Times New Roman"/>
          <w:bCs/>
          <w:sz w:val="20"/>
          <w:szCs w:val="20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>
        <w:rPr>
          <w:rFonts w:ascii="Times New Roman" w:eastAsia="Times New Roman" w:hAnsi="Times New Roman"/>
          <w:bCs/>
          <w:sz w:val="22"/>
          <w:lang w:eastAsia="cs-CZ"/>
        </w:rPr>
        <w:t>Nosek Martin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–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608 582 093    </w:t>
      </w:r>
      <w:r w:rsidR="00255733">
        <w:rPr>
          <w:rFonts w:ascii="Times New Roman" w:eastAsia="Times New Roman" w:hAnsi="Times New Roman"/>
          <w:bCs/>
          <w:sz w:val="22"/>
          <w:lang w:eastAsia="cs-CZ"/>
        </w:rPr>
        <w:t>Goga Radko</w:t>
      </w:r>
      <w:r w:rsidR="00255733">
        <w:rPr>
          <w:rFonts w:ascii="Times New Roman" w:eastAsia="Times New Roman" w:hAnsi="Times New Roman"/>
          <w:sz w:val="22"/>
          <w:lang w:eastAsia="cs-CZ"/>
        </w:rPr>
        <w:t>-tel. 734</w:t>
      </w:r>
      <w:r w:rsidR="000E7448">
        <w:rPr>
          <w:rFonts w:ascii="Times New Roman" w:eastAsia="Times New Roman" w:hAnsi="Times New Roman"/>
          <w:sz w:val="22"/>
          <w:lang w:eastAsia="cs-CZ"/>
        </w:rPr>
        <w:t> </w:t>
      </w:r>
      <w:r w:rsidR="00255733">
        <w:rPr>
          <w:rFonts w:ascii="Times New Roman" w:eastAsia="Times New Roman" w:hAnsi="Times New Roman"/>
          <w:sz w:val="22"/>
          <w:lang w:eastAsia="cs-CZ"/>
        </w:rPr>
        <w:t>710</w:t>
      </w:r>
      <w:r w:rsidR="00124525">
        <w:rPr>
          <w:rFonts w:ascii="Times New Roman" w:eastAsia="Times New Roman" w:hAnsi="Times New Roman"/>
          <w:sz w:val="22"/>
          <w:lang w:eastAsia="cs-CZ"/>
        </w:rPr>
        <w:t> </w:t>
      </w:r>
      <w:r w:rsidR="000E7448">
        <w:rPr>
          <w:rFonts w:ascii="Times New Roman" w:eastAsia="Times New Roman" w:hAnsi="Times New Roman"/>
          <w:sz w:val="22"/>
          <w:lang w:eastAsia="cs-CZ"/>
        </w:rPr>
        <w:t>454</w:t>
      </w:r>
      <w:r w:rsidR="00124525">
        <w:rPr>
          <w:rFonts w:ascii="Times New Roman" w:eastAsia="Times New Roman" w:hAnsi="Times New Roman"/>
          <w:sz w:val="22"/>
          <w:lang w:eastAsia="cs-CZ"/>
        </w:rPr>
        <w:t xml:space="preserve">    </w:t>
      </w:r>
      <w:r w:rsidR="000E7448">
        <w:rPr>
          <w:rFonts w:ascii="Times New Roman" w:eastAsia="Times New Roman" w:hAnsi="Times New Roman"/>
          <w:sz w:val="22"/>
          <w:lang w:eastAsia="cs-CZ"/>
        </w:rPr>
        <w:t>Petrovka Vladimír-tel.775 996 990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>
        <w:rPr>
          <w:rFonts w:ascii="Times New Roman" w:eastAsia="Times New Roman" w:hAnsi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Cs w:val="24"/>
          <w:lang w:eastAsia="cs-CZ"/>
        </w:rPr>
        <w:tab/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>Bečvář Jan-tel. 737 143</w:t>
      </w:r>
      <w:r>
        <w:rPr>
          <w:rFonts w:ascii="Times New Roman" w:eastAsia="Times New Roman" w:hAnsi="Times New Roman"/>
          <w:bCs/>
          <w:sz w:val="22"/>
          <w:lang w:eastAsia="cs-CZ"/>
        </w:rPr>
        <w:t> 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551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Viktor Lukeš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Vedoucí 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  sekretář KSLH Ústecký kraj</w:t>
      </w:r>
    </w:p>
    <w:p w:rsid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D60349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b/>
          <w:szCs w:val="24"/>
        </w:rPr>
        <w:t>Soupiska hráčů Krajského výběru ročník 200</w:t>
      </w:r>
      <w:r w:rsidR="000E7448">
        <w:rPr>
          <w:b/>
          <w:szCs w:val="24"/>
        </w:rPr>
        <w:t>5</w:t>
      </w:r>
    </w:p>
    <w:p w:rsidR="00D60349" w:rsidRPr="00B7694F" w:rsidRDefault="00D60349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 w:rsidRPr="007B4A28">
        <w:rPr>
          <w:b/>
          <w:szCs w:val="24"/>
        </w:rPr>
        <w:t>KVV ČSLH</w:t>
      </w:r>
      <w:r w:rsidRPr="00CC74DE">
        <w:rPr>
          <w:rFonts w:ascii="Arial Black" w:hAnsi="Arial Black"/>
          <w:szCs w:val="24"/>
        </w:rPr>
        <w:t>ÚSTECKÝ</w:t>
      </w:r>
      <w:r w:rsidRPr="007B4A28">
        <w:rPr>
          <w:b/>
          <w:szCs w:val="24"/>
        </w:rPr>
        <w:t>KRAJ</w:t>
      </w:r>
      <w:r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74871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C67B37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354D7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Perůtka Alexander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354D7F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C67B3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C67B37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354D7F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1093702005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00BDF" w:rsidRPr="00E954D5" w:rsidTr="00C74871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Tuhý David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FC4F51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1073132005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E4AF4" w:rsidRPr="00E954D5" w:rsidTr="00C74871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Zetek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354D7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1093602005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E8582F" w:rsidRDefault="00AE4AF4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Vyhlídal Radek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BA11EB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1080642005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Síč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BA11EB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1091552005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Badinka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DF2B64" w:rsidP="00867439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111712</w:t>
            </w:r>
            <w:r w:rsidR="00BA11EB">
              <w:rPr>
                <w:rFonts w:ascii="Times New Roman" w:eastAsia="Times New Roman" w:hAnsi="Times New Roman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szCs w:val="24"/>
                <w:lang w:eastAsia="cs-CZ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Husinecký Vojtěch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1093732005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Hynek František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1091572005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Bednařík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1068602005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Holčák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1073122005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166F2B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Maštalířský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1063402005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Šprynar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1091592005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C3582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Nezbeda Michal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C3582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C3582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110003</w:t>
            </w:r>
            <w:r w:rsidR="00DF2B64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867439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Skrutek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1093942005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Mišovic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1093622005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DF2B64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Klobouček Šimon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DF2B6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Bílina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54D7F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FF" w:rsidRPr="00E0557A" w:rsidRDefault="00DF2B64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Chlán 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DF2B6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Bílina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DF2B64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1076382005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526DE" w:rsidRPr="00124525" w:rsidRDefault="00D526DE" w:rsidP="00124525">
      <w:pPr>
        <w:ind w:firstLine="0"/>
        <w:jc w:val="left"/>
        <w:rPr>
          <w:szCs w:val="24"/>
        </w:rPr>
      </w:pPr>
    </w:p>
    <w:sectPr w:rsidR="00D526DE" w:rsidRPr="00124525" w:rsidSect="003C3582">
      <w:headerReference w:type="default" r:id="rId8"/>
      <w:footerReference w:type="even" r:id="rId9"/>
      <w:footerReference w:type="default" r:id="rId10"/>
      <w:pgSz w:w="11906" w:h="16838"/>
      <w:pgMar w:top="2410" w:right="282" w:bottom="1985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48" w:rsidRDefault="00280E48" w:rsidP="001C11EA">
      <w:pPr>
        <w:spacing w:after="0"/>
      </w:pPr>
      <w:r>
        <w:separator/>
      </w:r>
    </w:p>
  </w:endnote>
  <w:endnote w:type="continuationSeparator" w:id="0">
    <w:p w:rsidR="00280E48" w:rsidRDefault="00280E48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>Vaničková 11, p.s.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174A42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48" w:rsidRDefault="00280E48" w:rsidP="001C11EA">
      <w:pPr>
        <w:spacing w:after="0"/>
      </w:pPr>
      <w:r>
        <w:separator/>
      </w:r>
    </w:p>
  </w:footnote>
  <w:footnote w:type="continuationSeparator" w:id="0">
    <w:p w:rsidR="00280E48" w:rsidRDefault="00280E48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9"/>
    <w:rsid w:val="00043F75"/>
    <w:rsid w:val="000A7D72"/>
    <w:rsid w:val="000C7A1B"/>
    <w:rsid w:val="000D333B"/>
    <w:rsid w:val="000E46D9"/>
    <w:rsid w:val="000E7448"/>
    <w:rsid w:val="00124525"/>
    <w:rsid w:val="00130587"/>
    <w:rsid w:val="0013533F"/>
    <w:rsid w:val="00153061"/>
    <w:rsid w:val="00166D01"/>
    <w:rsid w:val="00166F2B"/>
    <w:rsid w:val="00174A42"/>
    <w:rsid w:val="001A0604"/>
    <w:rsid w:val="001C11EA"/>
    <w:rsid w:val="001D00D5"/>
    <w:rsid w:val="00207844"/>
    <w:rsid w:val="00225B35"/>
    <w:rsid w:val="00255733"/>
    <w:rsid w:val="00275CC7"/>
    <w:rsid w:val="00280E48"/>
    <w:rsid w:val="00302AB1"/>
    <w:rsid w:val="00303E09"/>
    <w:rsid w:val="003049F8"/>
    <w:rsid w:val="00354D7F"/>
    <w:rsid w:val="00395D10"/>
    <w:rsid w:val="003A6239"/>
    <w:rsid w:val="003B0662"/>
    <w:rsid w:val="003C1175"/>
    <w:rsid w:val="003C3582"/>
    <w:rsid w:val="003C42A7"/>
    <w:rsid w:val="00414772"/>
    <w:rsid w:val="00437D98"/>
    <w:rsid w:val="004529AF"/>
    <w:rsid w:val="00473049"/>
    <w:rsid w:val="0048713C"/>
    <w:rsid w:val="004C5F3A"/>
    <w:rsid w:val="004D4895"/>
    <w:rsid w:val="004F1DD1"/>
    <w:rsid w:val="005016FF"/>
    <w:rsid w:val="00516002"/>
    <w:rsid w:val="00530E43"/>
    <w:rsid w:val="00576000"/>
    <w:rsid w:val="005974FF"/>
    <w:rsid w:val="006232A4"/>
    <w:rsid w:val="006549DD"/>
    <w:rsid w:val="00680F64"/>
    <w:rsid w:val="006F6E30"/>
    <w:rsid w:val="007377C9"/>
    <w:rsid w:val="00745ABB"/>
    <w:rsid w:val="00746682"/>
    <w:rsid w:val="007C0DD9"/>
    <w:rsid w:val="007C5232"/>
    <w:rsid w:val="007D18C6"/>
    <w:rsid w:val="007D6B5E"/>
    <w:rsid w:val="0084323B"/>
    <w:rsid w:val="00867439"/>
    <w:rsid w:val="008A3384"/>
    <w:rsid w:val="008B2B35"/>
    <w:rsid w:val="008D133D"/>
    <w:rsid w:val="00930137"/>
    <w:rsid w:val="00932B50"/>
    <w:rsid w:val="009706C0"/>
    <w:rsid w:val="009B6450"/>
    <w:rsid w:val="009D4734"/>
    <w:rsid w:val="00A00BDF"/>
    <w:rsid w:val="00A40F1C"/>
    <w:rsid w:val="00A46272"/>
    <w:rsid w:val="00A61931"/>
    <w:rsid w:val="00A73EC4"/>
    <w:rsid w:val="00AA213B"/>
    <w:rsid w:val="00AE4AF4"/>
    <w:rsid w:val="00B20916"/>
    <w:rsid w:val="00B31259"/>
    <w:rsid w:val="00B676B5"/>
    <w:rsid w:val="00BA11EB"/>
    <w:rsid w:val="00BB7A7E"/>
    <w:rsid w:val="00BE5D91"/>
    <w:rsid w:val="00BF347F"/>
    <w:rsid w:val="00C226F1"/>
    <w:rsid w:val="00C46AC4"/>
    <w:rsid w:val="00C47FD4"/>
    <w:rsid w:val="00C63464"/>
    <w:rsid w:val="00C67B37"/>
    <w:rsid w:val="00C74871"/>
    <w:rsid w:val="00CA7303"/>
    <w:rsid w:val="00CD7930"/>
    <w:rsid w:val="00D526DE"/>
    <w:rsid w:val="00D60349"/>
    <w:rsid w:val="00D657AE"/>
    <w:rsid w:val="00DC32EB"/>
    <w:rsid w:val="00DC35A9"/>
    <w:rsid w:val="00DF2B64"/>
    <w:rsid w:val="00E0082F"/>
    <w:rsid w:val="00E0557A"/>
    <w:rsid w:val="00E43D98"/>
    <w:rsid w:val="00E43E8B"/>
    <w:rsid w:val="00E575FF"/>
    <w:rsid w:val="00E63A7A"/>
    <w:rsid w:val="00E73B00"/>
    <w:rsid w:val="00E8582F"/>
    <w:rsid w:val="00EA7841"/>
    <w:rsid w:val="00ED0192"/>
    <w:rsid w:val="00F0420F"/>
    <w:rsid w:val="00F21730"/>
    <w:rsid w:val="00F67726"/>
    <w:rsid w:val="00FA0BF3"/>
    <w:rsid w:val="00FB302E"/>
    <w:rsid w:val="00FC4F51"/>
    <w:rsid w:val="00FE219E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7E6FB-AEB3-4162-B467-C54F835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067A-DE5C-4ACB-A20B-ACAADFF0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Viktor Lukeš</cp:lastModifiedBy>
  <cp:revision>2</cp:revision>
  <cp:lastPrinted>2019-11-12T17:38:00Z</cp:lastPrinted>
  <dcterms:created xsi:type="dcterms:W3CDTF">2019-11-16T10:11:00Z</dcterms:created>
  <dcterms:modified xsi:type="dcterms:W3CDTF">2019-11-16T10:11:00Z</dcterms:modified>
</cp:coreProperties>
</file>